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5D8F7">
      <w:pPr>
        <w:adjustRightInd w:val="0"/>
        <w:snapToGrid w:val="0"/>
        <w:spacing w:after="159" w:afterLines="5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附件：主要知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识产权和标准规范等目录</w:t>
      </w: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935"/>
        <w:gridCol w:w="825"/>
        <w:gridCol w:w="1725"/>
        <w:gridCol w:w="1890"/>
        <w:gridCol w:w="1440"/>
        <w:gridCol w:w="2490"/>
        <w:gridCol w:w="1830"/>
        <w:gridCol w:w="1016"/>
      </w:tblGrid>
      <w:tr w14:paraId="4A92F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tblHeader/>
        </w:trPr>
        <w:tc>
          <w:tcPr>
            <w:tcW w:w="3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3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知识产权（标准）类别</w:t>
            </w:r>
          </w:p>
        </w:tc>
        <w:tc>
          <w:tcPr>
            <w:tcW w:w="6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5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知识产权（标准）具体名称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3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国家（地区）</w:t>
            </w: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5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授权号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（标准编号）</w:t>
            </w:r>
          </w:p>
        </w:tc>
        <w:tc>
          <w:tcPr>
            <w:tcW w:w="6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8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授权（标准发布）日期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A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证书编号（标准批准发布部门）</w:t>
            </w:r>
          </w:p>
        </w:tc>
        <w:tc>
          <w:tcPr>
            <w:tcW w:w="8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3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权利人（标准起草单位）</w:t>
            </w:r>
          </w:p>
        </w:tc>
        <w:tc>
          <w:tcPr>
            <w:tcW w:w="6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8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发明人（标准起草人）</w:t>
            </w:r>
          </w:p>
        </w:tc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5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发明专利（标准）有效状态</w:t>
            </w:r>
          </w:p>
        </w:tc>
      </w:tr>
      <w:tr w14:paraId="5E21E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8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5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E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A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2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4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7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7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A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507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6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工法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B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煤矿地面定向多分支水平井施工工法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B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C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BJGF007-2022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8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7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中国煤田建设协会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3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安徽省煤田地质局第一勘探队、安徽省煤田地质局第三勘探队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B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余大有、李华、杨现禹、张强、周化忠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A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</w:t>
            </w:r>
          </w:p>
        </w:tc>
      </w:tr>
      <w:tr w14:paraId="21727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E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规程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D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两淮煤矿地面定向多分支水平井钻井技术规程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A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A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DB34/T4381-2023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A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2023年3月1日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9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安徽省市场监督管理局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4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安徽省煤田地质局、安徽省煤田地质局第一勘探队、中国地质大学（武汉）、安徽省煤田地质局第二勘探队、安徽省煤田地质局第三勘探队、安徽省煤田地质局水文勘探队、安徽省煤田地质局勘查研究院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A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章云根、孙家应、程万、方潮杰、余大有、尹德战、李华、张强、周化忠、刘琰、查显东、石耀军、蒋国盛、吴翔、蔡记华、陆洪智、杨现禹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1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</w:t>
            </w:r>
          </w:p>
        </w:tc>
      </w:tr>
      <w:tr w14:paraId="2DA4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8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专著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E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两淮矿区地面定向多分支水平井高效钻进技术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2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F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B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0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中国地质大学出版社有限责任公司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C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安徽省煤田地质局、中国地质大学（武汉）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8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章云根、李华、蔡记华、石耀军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C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</w:t>
            </w:r>
          </w:p>
        </w:tc>
      </w:tr>
      <w:tr w14:paraId="30C7B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3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4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基于三维地质模型煤层底板岩溶水害防治钻孔设计方法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8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1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CN113806841B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D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2024年2月9日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1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6695754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C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安徽省煤田地质局勘查研究院、安徽理工大学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A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孙贵、谢治刚、刘星、许光泉、张海涛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6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专利权有效</w:t>
            </w:r>
          </w:p>
        </w:tc>
      </w:tr>
      <w:tr w14:paraId="14C9A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1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F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一种能够调节钻井液流变性的双面人纳米涂层颗粒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E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4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CN113025290B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A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2021年12月3日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AD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4832148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D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9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杨现禹、蔡记华、蒋国盛、陈书雅、石彦平、魏朝晖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3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专利权有效</w:t>
            </w:r>
          </w:p>
        </w:tc>
      </w:tr>
      <w:tr w14:paraId="24779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0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8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一种基于机器学习的钻井液流变参数实时测量方法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B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0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CN114004999B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C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2024年10月15日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B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7443101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1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F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杨现禹、蒋国盛、蔡记华、代钊恺、薛曼、李智、李子、石彦平、陈书雅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7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专利权有效</w:t>
            </w:r>
          </w:p>
        </w:tc>
      </w:tr>
      <w:tr w14:paraId="7E9F7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0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2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基于纳米颗粒流体的页岩纳米孔隙封堵实验装置及方法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B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8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CN113029792B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74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2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5230820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6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6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杨现禹、蔡记华、蒋国盛、石彦平、陈书雅、魏朝晖、尹德战、李华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F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专利权有效</w:t>
            </w:r>
          </w:p>
        </w:tc>
      </w:tr>
      <w:tr w14:paraId="3AEA2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0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0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一种评价高温高压状态下螺杆钻具输出性能的方法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3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1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CN110940537B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7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2020年10月30日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9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4063211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8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徐珺、吴翔、 陆洪智、郁桂刚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1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专利权有效</w:t>
            </w:r>
          </w:p>
        </w:tc>
      </w:tr>
      <w:tr w14:paraId="5B849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F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1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一种煤层底板水平分支井注浆堵水可视化实验模拟方法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B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D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CN115163041B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1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2023年6月16日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E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6053167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9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中国地质大学（武汉）、安徽省煤田地质局第一勘探队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6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程万、孙家应、余大有、石耀军、李华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C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专利权有效</w:t>
            </w:r>
          </w:p>
        </w:tc>
      </w:tr>
      <w:tr w14:paraId="270A9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E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0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一种超声波振动复合式洗井器及洗井方法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A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A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CN112392435B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E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2021年9月16日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E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5457711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F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安徽省煤田地质局第一勘探队、安徽理工大学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9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严其、孙家应、严家平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3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专利权有效</w:t>
            </w:r>
          </w:p>
        </w:tc>
      </w:tr>
    </w:tbl>
    <w:p w14:paraId="022594BA">
      <w:pPr>
        <w:rPr>
          <w:sz w:val="28"/>
          <w:szCs w:val="28"/>
        </w:rPr>
      </w:pPr>
    </w:p>
    <w:p w14:paraId="599B464B"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46612"/>
    <w:rsid w:val="0CE41C35"/>
    <w:rsid w:val="13D46612"/>
    <w:rsid w:val="6A7A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adjustRightInd w:val="0"/>
      <w:snapToGrid w:val="0"/>
      <w:spacing w:line="360" w:lineRule="auto"/>
      <w:jc w:val="both"/>
    </w:pPr>
    <w:rPr>
      <w:rFonts w:hint="eastAsia" w:ascii="宋体" w:hAnsi="宋体" w:eastAsia="宋体" w:cs="宋体"/>
      <w:color w:val="000000" w:themeColor="text1"/>
      <w:kern w:val="0"/>
      <w:sz w:val="24"/>
      <w14:textFill>
        <w14:solidFill>
          <w14:schemeClr w14:val="tx1"/>
        </w14:solidFill>
      </w14:textFill>
    </w:rPr>
  </w:style>
  <w:style w:type="character" w:customStyle="1" w:styleId="5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2025-06-19T08:15:00Z</dcterms:created>
  <dc:creator>畅畅</dc:creator>
  <cp:lastModifiedBy>畅畅</cp:lastModifiedBy>
  <dcterms:modified xsi:type="dcterms:W3CDTF">2025-06-19T08:16:59Z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66F0A8C93ECE4E45B1086D006FF5632A_11</vt:lpwstr>
  </property>
  <property fmtid="{D5CDD505-2E9C-101B-9397-08002B2CF9AE}" pid="4" name="KSOTemplateDocerSaveRecord">
    <vt:lpwstr>eyJoZGlkIjoiYTkxODBjYjgwODZiM2NlZmNmMTIyYmY1YTdhZjI5MDYiLCJ1c2VySWQiOiI2MzU1MTQ2NTEifQ==</vt:lpwstr>
  </property>
</Properties>
</file>